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Mark McLane</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et du Bien-être</w:t>
      </w:r>
    </w:p>
    <w:p w:rsidR="00000000" w:rsidDel="00000000" w:rsidP="00000000" w:rsidRDefault="00000000" w:rsidRPr="00000000" w14:paraId="0000000A">
      <w:pPr>
        <w:rPr/>
      </w:pPr>
      <w:r w:rsidDel="00000000" w:rsidR="00000000" w:rsidRPr="00000000">
        <w:rPr>
          <w:rtl w:val="0"/>
        </w:rPr>
        <w:t xml:space="preserve">Province Île-du-Prince-Édouard</w:t>
      </w:r>
    </w:p>
    <w:p w:rsidR="00000000" w:rsidDel="00000000" w:rsidP="00000000" w:rsidRDefault="00000000" w:rsidRPr="00000000" w14:paraId="0000000B">
      <w:pPr>
        <w:rPr/>
      </w:pPr>
      <w:r w:rsidDel="00000000" w:rsidR="00000000" w:rsidRPr="00000000">
        <w:rPr>
          <w:rtl w:val="0"/>
        </w:rPr>
        <w:t xml:space="preserve">95-105 Rochford Street</w:t>
      </w:r>
    </w:p>
    <w:p w:rsidR="00000000" w:rsidDel="00000000" w:rsidP="00000000" w:rsidRDefault="00000000" w:rsidRPr="00000000" w14:paraId="0000000C">
      <w:pPr>
        <w:rPr/>
      </w:pPr>
      <w:r w:rsidDel="00000000" w:rsidR="00000000" w:rsidRPr="00000000">
        <w:rPr>
          <w:rtl w:val="0"/>
        </w:rPr>
        <w:t xml:space="preserve">Charlottetown (IPE) C1A 7N8</w:t>
      </w:r>
    </w:p>
    <w:p w:rsidR="00000000" w:rsidDel="00000000" w:rsidP="00000000" w:rsidRDefault="00000000" w:rsidRPr="00000000" w14:paraId="0000000D">
      <w:pPr>
        <w:rPr/>
      </w:pPr>
      <w:r w:rsidDel="00000000" w:rsidR="00000000" w:rsidRPr="00000000">
        <w:rPr>
          <w:rtl w:val="0"/>
        </w:rPr>
        <w:t xml:space="preserve">mamclaneminister@gov.pe.ca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Monsieur le Ministre McLane,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l’Île-du-Prince-Édouard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à l’Île-du-Prince-Édouard,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à l”Île-du-Prince-Édouard.</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