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Lesa Semmler</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 et des Services sociaux</w:t>
      </w:r>
    </w:p>
    <w:p w:rsidR="00000000" w:rsidDel="00000000" w:rsidP="00000000" w:rsidRDefault="00000000" w:rsidRPr="00000000" w14:paraId="0000000A">
      <w:pPr>
        <w:rPr/>
      </w:pPr>
      <w:r w:rsidDel="00000000" w:rsidR="00000000" w:rsidRPr="00000000">
        <w:rPr>
          <w:rtl w:val="0"/>
        </w:rPr>
        <w:t xml:space="preserve">Province Territoires du Nord-Ouest</w:t>
      </w:r>
    </w:p>
    <w:p w:rsidR="00000000" w:rsidDel="00000000" w:rsidP="00000000" w:rsidRDefault="00000000" w:rsidRPr="00000000" w14:paraId="0000000B">
      <w:pPr>
        <w:rPr/>
      </w:pPr>
      <w:r w:rsidDel="00000000" w:rsidR="00000000" w:rsidRPr="00000000">
        <w:rPr>
          <w:rtl w:val="0"/>
        </w:rPr>
        <w:t xml:space="preserve">PO Box 1320 4570-48 Street</w:t>
      </w:r>
    </w:p>
    <w:p w:rsidR="00000000" w:rsidDel="00000000" w:rsidP="00000000" w:rsidRDefault="00000000" w:rsidRPr="00000000" w14:paraId="0000000C">
      <w:pPr>
        <w:rPr/>
      </w:pPr>
      <w:r w:rsidDel="00000000" w:rsidR="00000000" w:rsidRPr="00000000">
        <w:rPr>
          <w:rtl w:val="0"/>
        </w:rPr>
        <w:t xml:space="preserve">Yellowknife  (NT) X1A 2L9</w:t>
      </w:r>
    </w:p>
    <w:p w:rsidR="00000000" w:rsidDel="00000000" w:rsidP="00000000" w:rsidRDefault="00000000" w:rsidRPr="00000000" w14:paraId="0000000D">
      <w:pPr>
        <w:rPr/>
      </w:pPr>
      <w:r w:rsidDel="00000000" w:rsidR="00000000" w:rsidRPr="00000000">
        <w:rPr>
          <w:rtl w:val="0"/>
        </w:rPr>
        <w:t xml:space="preserve">lesa_semmler@gov.nt.ca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Madame la Ministre Semmler, </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des Territoires du Nord-Ouest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aux Territoires du Nord-Ouest,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aux Territoires du Nord-Ouest.</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