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276" w:lineRule="auto"/>
        <w:rPr>
          <w:b w:val="1"/>
        </w:rPr>
      </w:pPr>
      <w:r w:rsidDel="00000000" w:rsidR="00000000" w:rsidRPr="00000000">
        <w:rPr>
          <w:b w:val="1"/>
          <w:rtl w:val="0"/>
        </w:rPr>
        <w:t xml:space="preserve">[Votre nom complet]</w:t>
      </w:r>
    </w:p>
    <w:p w:rsidR="00000000" w:rsidDel="00000000" w:rsidP="00000000" w:rsidRDefault="00000000" w:rsidRPr="00000000" w14:paraId="00000002">
      <w:pPr>
        <w:spacing w:after="0" w:before="0" w:line="276" w:lineRule="auto"/>
        <w:rPr/>
      </w:pPr>
      <w:r w:rsidDel="00000000" w:rsidR="00000000" w:rsidRPr="00000000">
        <w:rPr>
          <w:rtl w:val="0"/>
        </w:rPr>
        <w:t xml:space="preserve">[Votre adresse]</w:t>
      </w:r>
    </w:p>
    <w:p w:rsidR="00000000" w:rsidDel="00000000" w:rsidP="00000000" w:rsidRDefault="00000000" w:rsidRPr="00000000" w14:paraId="00000003">
      <w:pPr>
        <w:spacing w:after="0" w:before="0" w:line="276" w:lineRule="auto"/>
        <w:rPr/>
      </w:pPr>
      <w:r w:rsidDel="00000000" w:rsidR="00000000" w:rsidRPr="00000000">
        <w:rPr>
          <w:rtl w:val="0"/>
        </w:rPr>
        <w:t xml:space="preserve">[Ville, province, code postal]</w:t>
      </w:r>
    </w:p>
    <w:p w:rsidR="00000000" w:rsidDel="00000000" w:rsidP="00000000" w:rsidRDefault="00000000" w:rsidRPr="00000000" w14:paraId="00000004">
      <w:pPr>
        <w:spacing w:after="0" w:before="0" w:line="276" w:lineRule="auto"/>
        <w:rPr/>
      </w:pPr>
      <w:r w:rsidDel="00000000" w:rsidR="00000000" w:rsidRPr="00000000">
        <w:rPr>
          <w:rtl w:val="0"/>
        </w:rPr>
        <w:t xml:space="preserve">[Adresse courriel]</w:t>
      </w:r>
    </w:p>
    <w:p w:rsidR="00000000" w:rsidDel="00000000" w:rsidP="00000000" w:rsidRDefault="00000000" w:rsidRPr="00000000" w14:paraId="00000005">
      <w:pPr>
        <w:spacing w:after="0" w:before="0" w:line="276" w:lineRule="auto"/>
        <w:rPr/>
      </w:pPr>
      <w:r w:rsidDel="00000000" w:rsidR="00000000" w:rsidRPr="00000000">
        <w:rPr>
          <w:rtl w:val="0"/>
        </w:rPr>
        <w:t xml:space="preserve">[Numéro de téléphone]</w:t>
      </w:r>
    </w:p>
    <w:p w:rsidR="00000000" w:rsidDel="00000000" w:rsidP="00000000" w:rsidRDefault="00000000" w:rsidRPr="00000000" w14:paraId="00000006">
      <w:pPr>
        <w:spacing w:after="240" w:before="0" w:line="240" w:lineRule="auto"/>
        <w:rPr/>
      </w:pPr>
      <w:r w:rsidDel="00000000" w:rsidR="00000000" w:rsidRPr="00000000">
        <w:rPr>
          <w:rtl w:val="0"/>
        </w:rPr>
      </w:r>
    </w:p>
    <w:p w:rsidR="00000000" w:rsidDel="00000000" w:rsidP="00000000" w:rsidRDefault="00000000" w:rsidRPr="00000000" w14:paraId="00000007">
      <w:pPr>
        <w:spacing w:after="240" w:before="0" w:line="276" w:lineRule="auto"/>
        <w:rPr/>
      </w:pPr>
      <w:r w:rsidDel="00000000" w:rsidR="00000000" w:rsidRPr="00000000">
        <w:rPr>
          <w:rtl w:val="0"/>
        </w:rPr>
        <w:t xml:space="preserve">[Date]</w:t>
      </w:r>
    </w:p>
    <w:p w:rsidR="00000000" w:rsidDel="00000000" w:rsidP="00000000" w:rsidRDefault="00000000" w:rsidRPr="00000000" w14:paraId="00000008">
      <w:pPr>
        <w:spacing w:after="0" w:before="0" w:line="276" w:lineRule="auto"/>
        <w:rPr>
          <w:b w:val="1"/>
        </w:rPr>
      </w:pPr>
      <w:r w:rsidDel="00000000" w:rsidR="00000000" w:rsidRPr="00000000">
        <w:rPr>
          <w:b w:val="1"/>
          <w:rtl w:val="0"/>
        </w:rPr>
        <w:t xml:space="preserve">L’honorable John Dornan</w:t>
      </w:r>
    </w:p>
    <w:p w:rsidR="00000000" w:rsidDel="00000000" w:rsidP="00000000" w:rsidRDefault="00000000" w:rsidRPr="00000000" w14:paraId="00000009">
      <w:pPr>
        <w:spacing w:after="0" w:before="0" w:line="276" w:lineRule="auto"/>
        <w:rPr/>
      </w:pPr>
      <w:r w:rsidDel="00000000" w:rsidR="00000000" w:rsidRPr="00000000">
        <w:rPr>
          <w:rtl w:val="0"/>
        </w:rPr>
        <w:t xml:space="preserve">Ministre de la Santé</w:t>
      </w:r>
    </w:p>
    <w:p w:rsidR="00000000" w:rsidDel="00000000" w:rsidP="00000000" w:rsidRDefault="00000000" w:rsidRPr="00000000" w14:paraId="0000000A">
      <w:pPr>
        <w:rPr/>
      </w:pPr>
      <w:r w:rsidDel="00000000" w:rsidR="00000000" w:rsidRPr="00000000">
        <w:rPr>
          <w:rtl w:val="0"/>
        </w:rPr>
        <w:t xml:space="preserve">Province Nouveau Brunswick</w:t>
      </w:r>
    </w:p>
    <w:p w:rsidR="00000000" w:rsidDel="00000000" w:rsidP="00000000" w:rsidRDefault="00000000" w:rsidRPr="00000000" w14:paraId="0000000B">
      <w:pPr>
        <w:rPr/>
      </w:pPr>
      <w:r w:rsidDel="00000000" w:rsidR="00000000" w:rsidRPr="00000000">
        <w:rPr>
          <w:rtl w:val="0"/>
        </w:rPr>
        <w:t xml:space="preserve">35 Bloom Lane</w:t>
      </w:r>
    </w:p>
    <w:p w:rsidR="00000000" w:rsidDel="00000000" w:rsidP="00000000" w:rsidRDefault="00000000" w:rsidRPr="00000000" w14:paraId="0000000C">
      <w:pPr>
        <w:rPr/>
      </w:pPr>
      <w:r w:rsidDel="00000000" w:rsidR="00000000" w:rsidRPr="00000000">
        <w:rPr>
          <w:rtl w:val="0"/>
        </w:rPr>
        <w:t xml:space="preserve">Saint John (NB) E2K 0J7</w:t>
      </w:r>
    </w:p>
    <w:p w:rsidR="00000000" w:rsidDel="00000000" w:rsidP="00000000" w:rsidRDefault="00000000" w:rsidRPr="00000000" w14:paraId="0000000D">
      <w:pPr>
        <w:rPr/>
      </w:pPr>
      <w:r w:rsidDel="00000000" w:rsidR="00000000" w:rsidRPr="00000000">
        <w:rPr>
          <w:rtl w:val="0"/>
        </w:rPr>
        <w:t xml:space="preserve">John.Dornan@gnb.ca</w:t>
      </w:r>
    </w:p>
    <w:p w:rsidR="00000000" w:rsidDel="00000000" w:rsidP="00000000" w:rsidRDefault="00000000" w:rsidRPr="00000000" w14:paraId="0000000E">
      <w:pPr>
        <w:spacing w:after="240" w:before="0" w:line="276" w:lineRule="auto"/>
        <w:rPr/>
      </w:pPr>
      <w:r w:rsidDel="00000000" w:rsidR="00000000" w:rsidRPr="00000000">
        <w:rPr>
          <w:rtl w:val="0"/>
        </w:rPr>
      </w:r>
    </w:p>
    <w:p w:rsidR="00000000" w:rsidDel="00000000" w:rsidP="00000000" w:rsidRDefault="00000000" w:rsidRPr="00000000" w14:paraId="0000000F">
      <w:pPr>
        <w:spacing w:after="240" w:before="0" w:line="276" w:lineRule="auto"/>
        <w:rPr>
          <w:b w:val="1"/>
        </w:rPr>
      </w:pPr>
      <w:r w:rsidDel="00000000" w:rsidR="00000000" w:rsidRPr="00000000">
        <w:rPr>
          <w:b w:val="1"/>
          <w:rtl w:val="0"/>
        </w:rPr>
        <w:t xml:space="preserve">Objet : Demande urgente de reconnaissance et de financement du traitement du lipœdème par l’assurance maladie publique</w:t>
      </w:r>
    </w:p>
    <w:p w:rsidR="00000000" w:rsidDel="00000000" w:rsidP="00000000" w:rsidRDefault="00000000" w:rsidRPr="00000000" w14:paraId="00000010">
      <w:pPr>
        <w:spacing w:after="240" w:before="0" w:line="276" w:lineRule="auto"/>
        <w:rPr/>
      </w:pPr>
      <w:r w:rsidDel="00000000" w:rsidR="00000000" w:rsidRPr="00000000">
        <w:rPr>
          <w:rtl w:val="0"/>
        </w:rPr>
        <w:t xml:space="preserve">Monsieur le Ministre Dornan, </w:t>
      </w:r>
    </w:p>
    <w:p w:rsidR="00000000" w:rsidDel="00000000" w:rsidP="00000000" w:rsidRDefault="00000000" w:rsidRPr="00000000" w14:paraId="00000011">
      <w:pPr>
        <w:spacing w:after="240" w:before="0" w:line="276" w:lineRule="auto"/>
        <w:rPr/>
      </w:pPr>
      <w:r w:rsidDel="00000000" w:rsidR="00000000" w:rsidRPr="00000000">
        <w:rPr>
          <w:rtl w:val="0"/>
        </w:rPr>
        <w:t xml:space="preserve">Je vous écris en tant que résidente du Nouveau Brunswick et en tant que personne personnellement touchée et profondément préoccupée par le </w:t>
      </w:r>
      <w:r w:rsidDel="00000000" w:rsidR="00000000" w:rsidRPr="00000000">
        <w:rPr>
          <w:b w:val="1"/>
          <w:rtl w:val="0"/>
        </w:rPr>
        <w:t xml:space="preserve">lipœdème</w:t>
      </w:r>
      <w:r w:rsidDel="00000000" w:rsidR="00000000" w:rsidRPr="00000000">
        <w:rPr>
          <w:rtl w:val="0"/>
        </w:rPr>
        <w:t xml:space="preserve">, un trouble adipeux douloureux et progressif qui touche environ </w:t>
      </w:r>
      <w:r w:rsidDel="00000000" w:rsidR="00000000" w:rsidRPr="00000000">
        <w:rPr>
          <w:b w:val="1"/>
          <w:rtl w:val="0"/>
        </w:rPr>
        <w:t xml:space="preserve">2,2 millions de Canadiens</w:t>
      </w:r>
      <w:r w:rsidDel="00000000" w:rsidR="00000000" w:rsidRPr="00000000">
        <w:rPr>
          <w:rtl w:val="0"/>
        </w:rPr>
        <w:t xml:space="preserve">, principalement des femmes. Le lipœdème demeure largement méconnu, sous-diagnostiqué et </w:t>
      </w:r>
      <w:r w:rsidDel="00000000" w:rsidR="00000000" w:rsidRPr="00000000">
        <w:rPr>
          <w:b w:val="1"/>
          <w:rtl w:val="0"/>
        </w:rPr>
        <w:t xml:space="preserve">non financé</w:t>
      </w:r>
      <w:r w:rsidDel="00000000" w:rsidR="00000000" w:rsidRPr="00000000">
        <w:rPr>
          <w:rtl w:val="0"/>
        </w:rPr>
        <w:t xml:space="preserve"> par les systèmes de santé publique du Canada.</w:t>
      </w:r>
    </w:p>
    <w:p w:rsidR="00000000" w:rsidDel="00000000" w:rsidP="00000000" w:rsidRDefault="00000000" w:rsidRPr="00000000" w14:paraId="00000012">
      <w:pPr>
        <w:spacing w:after="240" w:before="0" w:line="276" w:lineRule="auto"/>
        <w:rPr/>
      </w:pPr>
      <w:r w:rsidDel="00000000" w:rsidR="00000000" w:rsidRPr="00000000">
        <w:rPr>
          <w:rtl w:val="0"/>
        </w:rPr>
        <w:t xml:space="preserve">Le lipœdème est une maladie reconnue dans la classification CIM-11 de l’Organisation mondiale de la Santé (EF02.2). Il provoque une accumulation disproportionnée de graisse dans les membres, des douleurs chroniques, une mobilité réduite, des ecchymoses fréquentes et une détresse psychologique. Le lipœdème ne réagit ni au régime alimentaire ni à l'exercice, et les symptômes s'aggravent avec le temps s’il n’est pas traité.</w:t>
      </w:r>
    </w:p>
    <w:p w:rsidR="00000000" w:rsidDel="00000000" w:rsidP="00000000" w:rsidRDefault="00000000" w:rsidRPr="00000000" w14:paraId="00000013">
      <w:pPr>
        <w:spacing w:after="240" w:before="0" w:line="276" w:lineRule="auto"/>
        <w:rPr/>
      </w:pPr>
      <w:r w:rsidDel="00000000" w:rsidR="00000000" w:rsidRPr="00000000">
        <w:rPr>
          <w:rtl w:val="0"/>
        </w:rPr>
        <w:t xml:space="preserve">Le 17 juillet 2025, le Comité fédéral mixte allemand (G-BA) a approuvé</w:t>
      </w:r>
      <w:r w:rsidDel="00000000" w:rsidR="00000000" w:rsidRPr="00000000">
        <w:rPr>
          <w:b w:val="1"/>
          <w:rtl w:val="0"/>
        </w:rPr>
        <w:t xml:space="preserve"> le remboursement intégral par les pouvoirs publics de la liposuccion en tant que traitement médicalement</w:t>
      </w:r>
      <w:r w:rsidDel="00000000" w:rsidR="00000000" w:rsidRPr="00000000">
        <w:rPr>
          <w:rtl w:val="0"/>
        </w:rPr>
        <w:t xml:space="preserve"> </w:t>
      </w:r>
      <w:r w:rsidDel="00000000" w:rsidR="00000000" w:rsidRPr="00000000">
        <w:rPr>
          <w:b w:val="1"/>
          <w:rtl w:val="0"/>
        </w:rPr>
        <w:t xml:space="preserve">nécessaire</w:t>
      </w:r>
      <w:r w:rsidDel="00000000" w:rsidR="00000000" w:rsidRPr="00000000">
        <w:rPr>
          <w:rtl w:val="0"/>
        </w:rPr>
        <w:t xml:space="preserve"> pour tous les stades du lipœdème. Cette décision s'appuie sur les résultats de l'essai contrôlé randomisé LIPLEG, qui a démontré que :</w:t>
      </w:r>
    </w:p>
    <w:p w:rsidR="00000000" w:rsidDel="00000000" w:rsidP="00000000" w:rsidRDefault="00000000" w:rsidRPr="00000000" w14:paraId="00000014">
      <w:pPr>
        <w:numPr>
          <w:ilvl w:val="0"/>
          <w:numId w:val="1"/>
        </w:numPr>
        <w:spacing w:after="240" w:before="0" w:line="276" w:lineRule="auto"/>
        <w:ind w:left="720" w:hanging="360"/>
        <w:rPr>
          <w:u w:val="none"/>
        </w:rPr>
      </w:pPr>
      <w:r w:rsidDel="00000000" w:rsidR="00000000" w:rsidRPr="00000000">
        <w:rPr>
          <w:b w:val="1"/>
          <w:rtl w:val="0"/>
        </w:rPr>
        <w:t xml:space="preserve">68 %</w:t>
      </w:r>
      <w:r w:rsidDel="00000000" w:rsidR="00000000" w:rsidRPr="00000000">
        <w:rPr>
          <w:rtl w:val="0"/>
        </w:rPr>
        <w:t xml:space="preserve"> des patients ayant subi une liposuccion ont ressenti un soulagement significatif de la douleur (contre seulement 7,6 % dans le groupe de contrôle)</w:t>
      </w:r>
    </w:p>
    <w:p w:rsidR="00000000" w:rsidDel="00000000" w:rsidP="00000000" w:rsidRDefault="00000000" w:rsidRPr="00000000" w14:paraId="00000015">
      <w:pPr>
        <w:spacing w:after="0" w:before="0" w:line="276" w:lineRule="auto"/>
        <w:ind w:left="720" w:firstLine="0"/>
        <w:rPr>
          <w:b w:val="1"/>
        </w:rPr>
      </w:pPr>
      <w:r w:rsidDel="00000000" w:rsidR="00000000" w:rsidRPr="00000000">
        <w:rPr>
          <w:rtl w:val="0"/>
        </w:rPr>
      </w:r>
    </w:p>
    <w:p w:rsidR="00000000" w:rsidDel="00000000" w:rsidP="00000000" w:rsidRDefault="00000000" w:rsidRPr="00000000" w14:paraId="00000016">
      <w:pPr>
        <w:numPr>
          <w:ilvl w:val="0"/>
          <w:numId w:val="1"/>
        </w:numPr>
        <w:spacing w:after="240" w:before="0" w:line="276" w:lineRule="auto"/>
        <w:ind w:left="720" w:hanging="360"/>
        <w:rPr>
          <w:u w:val="none"/>
        </w:rPr>
      </w:pPr>
      <w:r w:rsidDel="00000000" w:rsidR="00000000" w:rsidRPr="00000000">
        <w:rPr>
          <w:b w:val="1"/>
          <w:rtl w:val="0"/>
        </w:rPr>
        <w:t xml:space="preserve">70 %</w:t>
      </w:r>
      <w:r w:rsidDel="00000000" w:rsidR="00000000" w:rsidRPr="00000000">
        <w:rPr>
          <w:rtl w:val="0"/>
        </w:rPr>
        <w:t xml:space="preserve"> des patients ont vu leur mobilité s'améliorer</w:t>
      </w:r>
    </w:p>
    <w:p w:rsidR="00000000" w:rsidDel="00000000" w:rsidP="00000000" w:rsidRDefault="00000000" w:rsidRPr="00000000" w14:paraId="00000017">
      <w:pPr>
        <w:spacing w:after="0" w:before="0" w:line="276" w:lineRule="auto"/>
        <w:ind w:left="720" w:firstLine="0"/>
        <w:rPr/>
      </w:pPr>
      <w:r w:rsidDel="00000000" w:rsidR="00000000" w:rsidRPr="00000000">
        <w:rPr>
          <w:rtl w:val="0"/>
        </w:rPr>
      </w:r>
    </w:p>
    <w:p w:rsidR="00000000" w:rsidDel="00000000" w:rsidP="00000000" w:rsidRDefault="00000000" w:rsidRPr="00000000" w14:paraId="00000018">
      <w:pPr>
        <w:numPr>
          <w:ilvl w:val="0"/>
          <w:numId w:val="1"/>
        </w:numPr>
        <w:spacing w:after="240" w:before="0" w:line="276" w:lineRule="auto"/>
        <w:ind w:left="720" w:hanging="360"/>
        <w:rPr>
          <w:u w:val="none"/>
        </w:rPr>
      </w:pPr>
      <w:r w:rsidDel="00000000" w:rsidR="00000000" w:rsidRPr="00000000">
        <w:rPr>
          <w:rtl w:val="0"/>
        </w:rPr>
        <w:t xml:space="preserve">La qualité de vie et les symptômes de dépression se sont considérablement améliorés</w:t>
      </w:r>
    </w:p>
    <w:p w:rsidR="00000000" w:rsidDel="00000000" w:rsidP="00000000" w:rsidRDefault="00000000" w:rsidRPr="00000000" w14:paraId="00000019">
      <w:pPr>
        <w:spacing w:after="240" w:before="0" w:line="276" w:lineRule="auto"/>
        <w:rPr/>
      </w:pPr>
      <w:r w:rsidDel="00000000" w:rsidR="00000000" w:rsidRPr="00000000">
        <w:rPr>
          <w:rtl w:val="0"/>
        </w:rPr>
        <w:t xml:space="preserve">L'Allemagne reconnaît désormais la liposuccion pour le lipœdème comme</w:t>
      </w:r>
      <w:r w:rsidDel="00000000" w:rsidR="00000000" w:rsidRPr="00000000">
        <w:rPr>
          <w:b w:val="1"/>
          <w:rtl w:val="0"/>
        </w:rPr>
        <w:t xml:space="preserve"> un traitement médical essentiel</w:t>
      </w:r>
      <w:r w:rsidDel="00000000" w:rsidR="00000000" w:rsidRPr="00000000">
        <w:rPr>
          <w:rtl w:val="0"/>
        </w:rPr>
        <w:t xml:space="preserve">, et non cosmétique, et la prend en charge dans le cadre de l'assurance publique.</w:t>
      </w:r>
    </w:p>
    <w:p w:rsidR="00000000" w:rsidDel="00000000" w:rsidP="00000000" w:rsidRDefault="00000000" w:rsidRPr="00000000" w14:paraId="0000001A">
      <w:pPr>
        <w:spacing w:after="240" w:before="0" w:line="276" w:lineRule="auto"/>
        <w:rPr/>
      </w:pPr>
      <w:r w:rsidDel="00000000" w:rsidR="00000000" w:rsidRPr="00000000">
        <w:rPr>
          <w:rtl w:val="0"/>
        </w:rPr>
        <w:t xml:space="preserve">En revanche, ici au Nouveau Brunswick, les patients doivent soit renoncer aux soins, soit payer des frais privés pour une intervention chirurgicale internationale, à un coût de </w:t>
      </w:r>
      <w:r w:rsidDel="00000000" w:rsidR="00000000" w:rsidRPr="00000000">
        <w:rPr>
          <w:b w:val="1"/>
          <w:rtl w:val="0"/>
        </w:rPr>
        <w:t xml:space="preserve">20 000 $ à 40 000 $ par intervention</w:t>
      </w:r>
      <w:r w:rsidDel="00000000" w:rsidR="00000000" w:rsidRPr="00000000">
        <w:rPr>
          <w:rtl w:val="0"/>
        </w:rPr>
        <w:t xml:space="preserve">. La chirurgie de réduction du lipœdème n'est actuellement disponible nulle part au Canada en raison de l'absence de norme nationale de soins, du manque de chirurgiens qualifiés et de l'absence totale d'équipes de soins collaboratives et multidisciplinaires. Par conséquent, les Canadiens atteints de lipœdème sont obligés de voyager à l'étranger pour accéder aux soins médicaux nécessaires, ce qui représente un lourd fardeau financier, émotionnel et physique pour ceux qui vivent avec cette maladie débilitante.</w:t>
      </w:r>
    </w:p>
    <w:p w:rsidR="00000000" w:rsidDel="00000000" w:rsidP="00000000" w:rsidRDefault="00000000" w:rsidRPr="00000000" w14:paraId="0000001B">
      <w:pPr>
        <w:spacing w:after="240" w:before="0" w:line="276" w:lineRule="auto"/>
        <w:rPr/>
      </w:pPr>
      <w:r w:rsidDel="00000000" w:rsidR="00000000" w:rsidRPr="00000000">
        <w:rPr>
          <w:rtl w:val="0"/>
        </w:rPr>
        <w:t xml:space="preserve">De plus, les traitements conservateurs tels que les vêtements de compression ou le drainage lymphatique manuel ne sont pas couverts par l'État, et il n'existe </w:t>
      </w:r>
      <w:r w:rsidDel="00000000" w:rsidR="00000000" w:rsidRPr="00000000">
        <w:rPr>
          <w:b w:val="1"/>
          <w:rtl w:val="0"/>
        </w:rPr>
        <w:t xml:space="preserve">aucun parcours de soins cliniques ni programme de formation chirurgicale</w:t>
      </w:r>
      <w:r w:rsidDel="00000000" w:rsidR="00000000" w:rsidRPr="00000000">
        <w:rPr>
          <w:rtl w:val="0"/>
        </w:rPr>
        <w:t xml:space="preserve"> pour le lipœdème au Canada.</w:t>
      </w:r>
    </w:p>
    <w:p w:rsidR="00000000" w:rsidDel="00000000" w:rsidP="00000000" w:rsidRDefault="00000000" w:rsidRPr="00000000" w14:paraId="0000001C">
      <w:pPr>
        <w:spacing w:after="240" w:before="240" w:line="276" w:lineRule="auto"/>
        <w:rPr/>
      </w:pPr>
      <w:r w:rsidDel="00000000" w:rsidR="00000000" w:rsidRPr="00000000">
        <w:rPr>
          <w:rtl w:val="0"/>
        </w:rPr>
        <w:t xml:space="preserve">En tant </w:t>
      </w:r>
      <w:r w:rsidDel="00000000" w:rsidR="00000000" w:rsidRPr="00000000">
        <w:rPr>
          <w:rtl w:val="0"/>
        </w:rPr>
        <w:t xml:space="preserve">qu'électrice</w:t>
      </w:r>
      <w:r w:rsidDel="00000000" w:rsidR="00000000" w:rsidRPr="00000000">
        <w:rPr>
          <w:rtl w:val="0"/>
        </w:rPr>
        <w:t xml:space="preserve">, je vous demande respectueusement de faire preuve de leadership et de collaborer pour combler cette lacune en matière de soins. Plus précisément, je demande à votre ministère :</w:t>
      </w:r>
    </w:p>
    <w:p w:rsidR="00000000" w:rsidDel="00000000" w:rsidP="00000000" w:rsidRDefault="00000000" w:rsidRPr="00000000" w14:paraId="0000001D">
      <w:pPr>
        <w:numPr>
          <w:ilvl w:val="0"/>
          <w:numId w:val="2"/>
        </w:numPr>
        <w:spacing w:after="0" w:before="0" w:line="276" w:lineRule="auto"/>
        <w:ind w:left="720" w:hanging="360"/>
        <w:rPr>
          <w:u w:val="none"/>
        </w:rPr>
      </w:pPr>
      <w:r w:rsidDel="00000000" w:rsidR="00000000" w:rsidRPr="00000000">
        <w:rPr>
          <w:b w:val="1"/>
          <w:rtl w:val="0"/>
        </w:rPr>
        <w:t xml:space="preserve">D'inclure la liposuccion pour le lipœdème dans les prestations de l'assurance publique</w:t>
      </w:r>
      <w:r w:rsidDel="00000000" w:rsidR="00000000" w:rsidRPr="00000000">
        <w:rPr>
          <w:rtl w:val="0"/>
        </w:rPr>
        <w:t xml:space="preserve"> lorsque cela est médicalement nécessaire, y compris la couverture des thérapies conservatrices ;</w:t>
      </w:r>
    </w:p>
    <w:p w:rsidR="00000000" w:rsidDel="00000000" w:rsidP="00000000" w:rsidRDefault="00000000" w:rsidRPr="00000000" w14:paraId="0000001E">
      <w:pPr>
        <w:spacing w:after="0" w:before="0" w:line="276" w:lineRule="auto"/>
        <w:ind w:left="720" w:firstLine="0"/>
        <w:rPr/>
      </w:pPr>
      <w:r w:rsidDel="00000000" w:rsidR="00000000" w:rsidRPr="00000000">
        <w:rPr>
          <w:rtl w:val="0"/>
        </w:rPr>
      </w:r>
    </w:p>
    <w:p w:rsidR="00000000" w:rsidDel="00000000" w:rsidP="00000000" w:rsidRDefault="00000000" w:rsidRPr="00000000" w14:paraId="0000001F">
      <w:pPr>
        <w:numPr>
          <w:ilvl w:val="0"/>
          <w:numId w:val="2"/>
        </w:numPr>
        <w:spacing w:after="0" w:before="0" w:line="276" w:lineRule="auto"/>
        <w:ind w:left="720" w:hanging="360"/>
        <w:rPr>
          <w:u w:val="none"/>
        </w:rPr>
      </w:pPr>
      <w:r w:rsidDel="00000000" w:rsidR="00000000" w:rsidRPr="00000000">
        <w:rPr>
          <w:b w:val="1"/>
          <w:rtl w:val="0"/>
        </w:rPr>
        <w:t xml:space="preserve">De reconnaître officiellement le lipœdème</w:t>
      </w:r>
      <w:r w:rsidDel="00000000" w:rsidR="00000000" w:rsidRPr="00000000">
        <w:rPr>
          <w:rtl w:val="0"/>
        </w:rPr>
        <w:t xml:space="preserve"> comme une maladie chronique au sein du système provincial et d'intégrer la norme EF02.2 de la CIM-11 dans la facturation et la codification diagnostique ;</w:t>
      </w:r>
    </w:p>
    <w:p w:rsidR="00000000" w:rsidDel="00000000" w:rsidP="00000000" w:rsidRDefault="00000000" w:rsidRPr="00000000" w14:paraId="00000020">
      <w:pPr>
        <w:spacing w:after="0" w:before="0" w:line="276" w:lineRule="auto"/>
        <w:ind w:left="720" w:firstLine="0"/>
        <w:rPr/>
      </w:pPr>
      <w:r w:rsidDel="00000000" w:rsidR="00000000" w:rsidRPr="00000000">
        <w:rPr>
          <w:rtl w:val="0"/>
        </w:rPr>
      </w:r>
    </w:p>
    <w:p w:rsidR="00000000" w:rsidDel="00000000" w:rsidP="00000000" w:rsidRDefault="00000000" w:rsidRPr="00000000" w14:paraId="00000021">
      <w:pPr>
        <w:numPr>
          <w:ilvl w:val="0"/>
          <w:numId w:val="2"/>
        </w:numPr>
        <w:spacing w:after="0" w:before="0" w:line="276" w:lineRule="auto"/>
        <w:ind w:left="720" w:hanging="360"/>
        <w:rPr>
          <w:u w:val="none"/>
        </w:rPr>
      </w:pPr>
      <w:r w:rsidDel="00000000" w:rsidR="00000000" w:rsidRPr="00000000">
        <w:rPr>
          <w:b w:val="1"/>
          <w:rtl w:val="0"/>
        </w:rPr>
        <w:t xml:space="preserve">D'élaborer et de publier des lignes directrices cliniques</w:t>
      </w:r>
      <w:r w:rsidDel="00000000" w:rsidR="00000000" w:rsidRPr="00000000">
        <w:rPr>
          <w:rtl w:val="0"/>
        </w:rPr>
        <w:t xml:space="preserve"> pour le diagnostic, la prise en charge conservatrice et l'intervention chirurgicale ;</w:t>
      </w:r>
    </w:p>
    <w:p w:rsidR="00000000" w:rsidDel="00000000" w:rsidP="00000000" w:rsidRDefault="00000000" w:rsidRPr="00000000" w14:paraId="00000022">
      <w:pPr>
        <w:spacing w:after="0" w:before="0" w:line="276" w:lineRule="auto"/>
        <w:ind w:left="720" w:firstLine="0"/>
        <w:rPr/>
      </w:pPr>
      <w:r w:rsidDel="00000000" w:rsidR="00000000" w:rsidRPr="00000000">
        <w:rPr>
          <w:rtl w:val="0"/>
        </w:rPr>
      </w:r>
    </w:p>
    <w:p w:rsidR="00000000" w:rsidDel="00000000" w:rsidP="00000000" w:rsidRDefault="00000000" w:rsidRPr="00000000" w14:paraId="00000023">
      <w:pPr>
        <w:numPr>
          <w:ilvl w:val="0"/>
          <w:numId w:val="2"/>
        </w:numPr>
        <w:spacing w:after="0" w:before="0" w:line="276" w:lineRule="auto"/>
        <w:ind w:left="720" w:hanging="360"/>
        <w:rPr>
          <w:u w:val="none"/>
        </w:rPr>
      </w:pPr>
      <w:r w:rsidDel="00000000" w:rsidR="00000000" w:rsidRPr="00000000">
        <w:rPr>
          <w:b w:val="1"/>
          <w:rtl w:val="0"/>
        </w:rPr>
        <w:t xml:space="preserve">Créer des opportunités de formation chirurgicale</w:t>
      </w:r>
      <w:r w:rsidDel="00000000" w:rsidR="00000000" w:rsidRPr="00000000">
        <w:rPr>
          <w:rtl w:val="0"/>
        </w:rPr>
        <w:t xml:space="preserve"> pour les prestataires canadiens, en se basant sur les meilleures pratiques mondiales ;</w:t>
      </w:r>
    </w:p>
    <w:p w:rsidR="00000000" w:rsidDel="00000000" w:rsidP="00000000" w:rsidRDefault="00000000" w:rsidRPr="00000000" w14:paraId="00000024">
      <w:pPr>
        <w:spacing w:after="0" w:before="0" w:line="276" w:lineRule="auto"/>
        <w:ind w:left="720" w:firstLine="0"/>
        <w:rPr/>
      </w:pPr>
      <w:r w:rsidDel="00000000" w:rsidR="00000000" w:rsidRPr="00000000">
        <w:rPr>
          <w:rtl w:val="0"/>
        </w:rPr>
      </w:r>
    </w:p>
    <w:p w:rsidR="00000000" w:rsidDel="00000000" w:rsidP="00000000" w:rsidRDefault="00000000" w:rsidRPr="00000000" w14:paraId="00000025">
      <w:pPr>
        <w:numPr>
          <w:ilvl w:val="0"/>
          <w:numId w:val="2"/>
        </w:numPr>
        <w:spacing w:after="0" w:before="0" w:line="276" w:lineRule="auto"/>
        <w:ind w:left="720" w:hanging="360"/>
        <w:rPr>
          <w:u w:val="none"/>
        </w:rPr>
      </w:pPr>
      <w:r w:rsidDel="00000000" w:rsidR="00000000" w:rsidRPr="00000000">
        <w:rPr>
          <w:b w:val="1"/>
          <w:rtl w:val="0"/>
        </w:rPr>
        <w:t xml:space="preserve">Inclure l'éducation sur le lipœdème dans les programmes des écoles de médecine</w:t>
      </w:r>
      <w:r w:rsidDel="00000000" w:rsidR="00000000" w:rsidRPr="00000000">
        <w:rPr>
          <w:rtl w:val="0"/>
        </w:rPr>
        <w:t xml:space="preserve"> et les examens d'autorisation d'exercer afin d'améliorer le diagnostic et les soins précoces.</w:t>
      </w:r>
    </w:p>
    <w:p w:rsidR="00000000" w:rsidDel="00000000" w:rsidP="00000000" w:rsidRDefault="00000000" w:rsidRPr="00000000" w14:paraId="00000026">
      <w:pPr>
        <w:spacing w:after="240" w:before="0" w:line="276" w:lineRule="auto"/>
        <w:rPr/>
      </w:pPr>
      <w:r w:rsidDel="00000000" w:rsidR="00000000" w:rsidRPr="00000000">
        <w:rPr>
          <w:rtl w:val="0"/>
        </w:rPr>
      </w:r>
    </w:p>
    <w:p w:rsidR="00000000" w:rsidDel="00000000" w:rsidP="00000000" w:rsidRDefault="00000000" w:rsidRPr="00000000" w14:paraId="00000027">
      <w:pPr>
        <w:spacing w:after="240" w:before="0" w:line="276" w:lineRule="auto"/>
        <w:rPr/>
      </w:pPr>
      <w:r w:rsidDel="00000000" w:rsidR="00000000" w:rsidRPr="00000000">
        <w:rPr>
          <w:rtl w:val="0"/>
        </w:rPr>
        <w:t xml:space="preserve">J'aimerais également attirer votre attention sur </w:t>
      </w:r>
      <w:r w:rsidDel="00000000" w:rsidR="00000000" w:rsidRPr="00000000">
        <w:rPr>
          <w:b w:val="1"/>
          <w:rtl w:val="0"/>
        </w:rPr>
        <w:t xml:space="preserve">Lipoedème Canada / Lipedema Canada</w:t>
      </w:r>
      <w:r w:rsidDel="00000000" w:rsidR="00000000" w:rsidRPr="00000000">
        <w:rPr>
          <w:rtl w:val="0"/>
        </w:rPr>
        <w:t xml:space="preserve">, l'organisme national dirigé par des patients qui représente les Canadiens atteints de lipœdème. Lipoedème Canada est prêt à collaborer avec votre ministère pour élaborer des solutions fondées sur des données probantes, équitables et efficaces pour les soins et le traitement du lipœdème dans notre province.</w:t>
      </w:r>
    </w:p>
    <w:p w:rsidR="00000000" w:rsidDel="00000000" w:rsidP="00000000" w:rsidRDefault="00000000" w:rsidRPr="00000000" w14:paraId="00000028">
      <w:pPr>
        <w:spacing w:after="240" w:before="0" w:line="276" w:lineRule="auto"/>
        <w:rPr/>
      </w:pPr>
      <w:r w:rsidDel="00000000" w:rsidR="00000000" w:rsidRPr="00000000">
        <w:rPr>
          <w:rtl w:val="0"/>
        </w:rPr>
        <w:t xml:space="preserve">Vous pouvez les contacter aux adresses suivantes :</w:t>
      </w:r>
    </w:p>
    <w:p w:rsidR="00000000" w:rsidDel="00000000" w:rsidP="00000000" w:rsidRDefault="00000000" w:rsidRPr="00000000" w14:paraId="00000029">
      <w:pPr>
        <w:spacing w:after="240" w:before="0" w:line="240" w:lineRule="auto"/>
        <w:rPr/>
      </w:pPr>
      <w:r w:rsidDel="00000000" w:rsidR="00000000" w:rsidRPr="00000000">
        <w:rPr>
          <w:rtl w:val="0"/>
        </w:rPr>
        <w:t xml:space="preserve">📧 Courriel : info@lipedemacanada.org</w:t>
      </w:r>
    </w:p>
    <w:p w:rsidR="00000000" w:rsidDel="00000000" w:rsidP="00000000" w:rsidRDefault="00000000" w:rsidRPr="00000000" w14:paraId="0000002A">
      <w:pPr>
        <w:spacing w:after="240" w:before="0" w:line="240" w:lineRule="auto"/>
        <w:rPr/>
      </w:pPr>
      <w:r w:rsidDel="00000000" w:rsidR="00000000" w:rsidRPr="00000000">
        <w:rPr>
          <w:rtl w:val="0"/>
        </w:rPr>
        <w:t xml:space="preserve">🌐 Site Web : www.lipedemacanada.org</w:t>
      </w:r>
    </w:p>
    <w:p w:rsidR="00000000" w:rsidDel="00000000" w:rsidP="00000000" w:rsidRDefault="00000000" w:rsidRPr="00000000" w14:paraId="0000002B">
      <w:pPr>
        <w:spacing w:after="240" w:before="0" w:line="240" w:lineRule="auto"/>
        <w:rPr/>
      </w:pPr>
      <w:r w:rsidDel="00000000" w:rsidR="00000000" w:rsidRPr="00000000">
        <w:rPr>
          <w:rtl w:val="0"/>
        </w:rPr>
        <w:t xml:space="preserve">📱 Instagram : @lipedema_canada</w:t>
      </w:r>
    </w:p>
    <w:p w:rsidR="00000000" w:rsidDel="00000000" w:rsidP="00000000" w:rsidRDefault="00000000" w:rsidRPr="00000000" w14:paraId="0000002C">
      <w:pPr>
        <w:spacing w:after="240" w:before="0" w:line="240" w:lineRule="auto"/>
        <w:rPr/>
      </w:pPr>
      <w:r w:rsidDel="00000000" w:rsidR="00000000" w:rsidRPr="00000000">
        <w:rPr>
          <w:rtl w:val="0"/>
        </w:rPr>
        <w:t xml:space="preserve">🔎 Facebook : @lipedemacanada</w:t>
      </w:r>
    </w:p>
    <w:p w:rsidR="00000000" w:rsidDel="00000000" w:rsidP="00000000" w:rsidRDefault="00000000" w:rsidRPr="00000000" w14:paraId="0000002D">
      <w:pPr>
        <w:spacing w:after="0" w:before="0" w:line="360" w:lineRule="auto"/>
        <w:rPr/>
      </w:pPr>
      <w:r w:rsidDel="00000000" w:rsidR="00000000" w:rsidRPr="00000000">
        <w:rPr>
          <w:rtl w:val="0"/>
        </w:rPr>
      </w:r>
    </w:p>
    <w:p w:rsidR="00000000" w:rsidDel="00000000" w:rsidP="00000000" w:rsidRDefault="00000000" w:rsidRPr="00000000" w14:paraId="0000002E">
      <w:pPr>
        <w:spacing w:after="240" w:before="0" w:line="360" w:lineRule="auto"/>
        <w:rPr/>
      </w:pPr>
      <w:r w:rsidDel="00000000" w:rsidR="00000000" w:rsidRPr="00000000">
        <w:rPr>
          <w:rtl w:val="0"/>
        </w:rPr>
        <w:t xml:space="preserve">Je vous remercie de votre temps et de l'attention que vous portez à cette question urgente d'équité en matière de santé. Je demande respectueusement une réponse écrite décrivant les plans de votre ministère pour améliorer l'accès aux soins pour les personnes vivant avec le lipœdème au Nouveau Brunswick.</w:t>
      </w:r>
    </w:p>
    <w:p w:rsidR="00000000" w:rsidDel="00000000" w:rsidP="00000000" w:rsidRDefault="00000000" w:rsidRPr="00000000" w14:paraId="0000002F">
      <w:pPr>
        <w:spacing w:after="240" w:before="0" w:line="276" w:lineRule="auto"/>
        <w:rPr/>
      </w:pPr>
      <w:r w:rsidDel="00000000" w:rsidR="00000000" w:rsidRPr="00000000">
        <w:rPr>
          <w:rtl w:val="0"/>
        </w:rPr>
        <w:t xml:space="preserve">Je vous prie d’agréer l’expression de mes sentiments distingués.</w:t>
      </w:r>
    </w:p>
    <w:p w:rsidR="00000000" w:rsidDel="00000000" w:rsidP="00000000" w:rsidRDefault="00000000" w:rsidRPr="00000000" w14:paraId="00000030">
      <w:pPr>
        <w:spacing w:after="240" w:before="0" w:line="276" w:lineRule="auto"/>
        <w:rPr/>
      </w:pPr>
      <w:r w:rsidDel="00000000" w:rsidR="00000000" w:rsidRPr="00000000">
        <w:rPr>
          <w:b w:val="1"/>
          <w:rtl w:val="0"/>
        </w:rPr>
        <w:t xml:space="preserve">[Votre nom complet]</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